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CE3" w:rsidRPr="00AB6D63" w:rsidRDefault="000632C3" w:rsidP="00AB6D6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639C0">
        <w:rPr>
          <w:rFonts w:ascii="Times New Roman" w:hAnsi="Times New Roman" w:cs="Times New Roman"/>
          <w:b/>
          <w:bCs/>
          <w:sz w:val="24"/>
          <w:szCs w:val="24"/>
        </w:rPr>
        <w:t xml:space="preserve">DECRETO Nº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8C7CFE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2B6D8F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82332C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C639C0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EC6E36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C639C0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</w:t>
      </w:r>
      <w:r w:rsidR="00D1292A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</w:t>
      </w:r>
      <w:r w:rsidR="008C7CFE">
        <w:rPr>
          <w:rFonts w:ascii="Times New Roman" w:hAnsi="Times New Roman" w:cs="Times New Roman"/>
          <w:b/>
          <w:bCs/>
          <w:sz w:val="24"/>
          <w:szCs w:val="24"/>
        </w:rPr>
        <w:t xml:space="preserve">   DE </w:t>
      </w:r>
      <w:r w:rsidR="00306025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="00D1292A">
        <w:rPr>
          <w:rFonts w:ascii="Times New Roman" w:hAnsi="Times New Roman" w:cs="Times New Roman"/>
          <w:b/>
          <w:bCs/>
          <w:sz w:val="24"/>
          <w:szCs w:val="24"/>
        </w:rPr>
        <w:t xml:space="preserve"> DE </w:t>
      </w:r>
      <w:r w:rsidR="00306025">
        <w:rPr>
          <w:rFonts w:ascii="Times New Roman" w:hAnsi="Times New Roman" w:cs="Times New Roman"/>
          <w:b/>
          <w:bCs/>
          <w:sz w:val="24"/>
          <w:szCs w:val="24"/>
        </w:rPr>
        <w:t>SETEMBRO</w:t>
      </w:r>
      <w:r w:rsidRPr="00C639C0">
        <w:rPr>
          <w:rFonts w:ascii="Times New Roman" w:hAnsi="Times New Roman" w:cs="Times New Roman"/>
          <w:b/>
          <w:bCs/>
          <w:sz w:val="24"/>
          <w:szCs w:val="24"/>
        </w:rPr>
        <w:t xml:space="preserve"> DE 202</w:t>
      </w:r>
      <w:r w:rsidR="00D1292A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C639C0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C61663" w:rsidRPr="00AB6D63" w:rsidRDefault="00C61663" w:rsidP="00AB6D6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C7CFE" w:rsidRPr="009D2857" w:rsidRDefault="008C7CFE" w:rsidP="008C7CF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C7CFE" w:rsidRPr="009D2857" w:rsidRDefault="008C7CFE" w:rsidP="008C7CFE">
      <w:pPr>
        <w:pStyle w:val="NormalWeb"/>
        <w:spacing w:before="0" w:beforeAutospacing="0" w:after="0" w:afterAutospacing="0"/>
        <w:ind w:left="5103"/>
        <w:jc w:val="both"/>
        <w:rPr>
          <w:b/>
        </w:rPr>
      </w:pPr>
      <w:r w:rsidRPr="009D2857">
        <w:rPr>
          <w:b/>
        </w:rPr>
        <w:t xml:space="preserve">“DISPÕE SOBRE A EXONERAÇÃO, POR MOTIVO DE </w:t>
      </w:r>
      <w:r w:rsidR="00713033" w:rsidRPr="004E27C7">
        <w:rPr>
          <w:b/>
        </w:rPr>
        <w:t xml:space="preserve">APOSENTADORIA </w:t>
      </w:r>
      <w:r w:rsidR="00713033">
        <w:rPr>
          <w:b/>
        </w:rPr>
        <w:t xml:space="preserve">POR TEMPO DE CONTRIBUIÇÃO – ESPECIAL PROFESSOR – </w:t>
      </w:r>
      <w:r w:rsidR="0082332C">
        <w:rPr>
          <w:b/>
        </w:rPr>
        <w:t>PEDÁGIO</w:t>
      </w:r>
      <w:r>
        <w:rPr>
          <w:b/>
        </w:rPr>
        <w:t>, DE</w:t>
      </w:r>
      <w:r w:rsidRPr="009D2857">
        <w:rPr>
          <w:b/>
        </w:rPr>
        <w:t xml:space="preserve"> SERVIDORA PÚBLICA MUNICIPAL”. </w:t>
      </w:r>
    </w:p>
    <w:p w:rsidR="008C7CFE" w:rsidRDefault="008C7CFE" w:rsidP="008C7CFE">
      <w:pPr>
        <w:pStyle w:val="NormalWeb"/>
        <w:spacing w:before="0" w:beforeAutospacing="0" w:after="0" w:afterAutospacing="0"/>
        <w:ind w:left="4253"/>
        <w:jc w:val="both"/>
      </w:pPr>
    </w:p>
    <w:p w:rsidR="008C7CFE" w:rsidRPr="009D2857" w:rsidRDefault="008C7CFE" w:rsidP="008C7CFE">
      <w:pPr>
        <w:pStyle w:val="NormalWeb"/>
        <w:spacing w:before="0" w:beforeAutospacing="0" w:after="0" w:afterAutospacing="0"/>
        <w:ind w:left="4253"/>
        <w:jc w:val="both"/>
      </w:pPr>
    </w:p>
    <w:p w:rsidR="00713033" w:rsidRPr="009D2857" w:rsidRDefault="00713033" w:rsidP="00713033">
      <w:pPr>
        <w:pStyle w:val="NormalWeb"/>
        <w:spacing w:before="0" w:beforeAutospacing="0" w:after="0" w:afterAutospacing="0" w:line="360" w:lineRule="auto"/>
        <w:ind w:firstLine="993"/>
        <w:jc w:val="both"/>
      </w:pPr>
      <w:r w:rsidRPr="009D2857">
        <w:t xml:space="preserve">O </w:t>
      </w:r>
      <w:r w:rsidRPr="009D2857">
        <w:rPr>
          <w:b/>
        </w:rPr>
        <w:t>PREFEITO MUNICIPAL DE SANTANA DO ARAGUAIA</w:t>
      </w:r>
      <w:r w:rsidRPr="009D2857">
        <w:t>, ESTADO DO PARÁ, no uso de suas atribuições legais conferidas pelo inciso IX do artigo 68 da Lei Orgânica do Município de Santana do Araguaia;</w:t>
      </w:r>
    </w:p>
    <w:p w:rsidR="00713033" w:rsidRPr="009D2857" w:rsidRDefault="00713033" w:rsidP="00713033">
      <w:pPr>
        <w:pStyle w:val="NormalWeb"/>
        <w:spacing w:before="0" w:beforeAutospacing="0" w:after="0" w:afterAutospacing="0" w:line="360" w:lineRule="auto"/>
        <w:jc w:val="both"/>
      </w:pPr>
    </w:p>
    <w:p w:rsidR="00713033" w:rsidRPr="009D2857" w:rsidRDefault="00713033" w:rsidP="00713033">
      <w:pPr>
        <w:pStyle w:val="NormalWeb"/>
        <w:spacing w:before="0" w:beforeAutospacing="0" w:after="0" w:afterAutospacing="0"/>
        <w:jc w:val="center"/>
        <w:rPr>
          <w:b/>
        </w:rPr>
      </w:pPr>
      <w:r w:rsidRPr="009D2857">
        <w:rPr>
          <w:b/>
        </w:rPr>
        <w:t>RESOLVE</w:t>
      </w:r>
    </w:p>
    <w:p w:rsidR="00713033" w:rsidRPr="009D2857" w:rsidRDefault="00713033" w:rsidP="00713033">
      <w:pPr>
        <w:pStyle w:val="NormalWeb"/>
        <w:spacing w:before="0" w:beforeAutospacing="0" w:after="0" w:afterAutospacing="0"/>
        <w:jc w:val="center"/>
        <w:rPr>
          <w:b/>
        </w:rPr>
      </w:pPr>
    </w:p>
    <w:p w:rsidR="00713033" w:rsidRPr="009D2857" w:rsidRDefault="00713033" w:rsidP="00713033">
      <w:pPr>
        <w:pStyle w:val="NormalWeb"/>
        <w:spacing w:before="0" w:beforeAutospacing="0" w:after="0" w:afterAutospacing="0"/>
        <w:ind w:firstLine="851"/>
        <w:jc w:val="both"/>
        <w:rPr>
          <w:b/>
        </w:rPr>
      </w:pPr>
      <w:r w:rsidRPr="009D2857">
        <w:rPr>
          <w:b/>
        </w:rPr>
        <w:t>Art. 1º -</w:t>
      </w:r>
      <w:r>
        <w:t xml:space="preserve"> Exonerar, por motivo de </w:t>
      </w:r>
      <w:r w:rsidRPr="004E27C7">
        <w:rPr>
          <w:b/>
        </w:rPr>
        <w:t xml:space="preserve">Aposentadoria </w:t>
      </w:r>
      <w:r>
        <w:rPr>
          <w:b/>
        </w:rPr>
        <w:t xml:space="preserve">Por Tempo de Contribuição – Especial Professor </w:t>
      </w:r>
      <w:r w:rsidRPr="0082332C">
        <w:rPr>
          <w:b/>
          <w:color w:val="000000" w:themeColor="text1"/>
        </w:rPr>
        <w:t xml:space="preserve">– </w:t>
      </w:r>
      <w:r w:rsidR="0082332C">
        <w:rPr>
          <w:b/>
          <w:color w:val="000000" w:themeColor="text1"/>
        </w:rPr>
        <w:t>Pedágio</w:t>
      </w:r>
      <w:r>
        <w:rPr>
          <w:b/>
        </w:rPr>
        <w:t xml:space="preserve">, </w:t>
      </w:r>
      <w:r w:rsidRPr="009D2857">
        <w:t xml:space="preserve">a Sra. </w:t>
      </w:r>
      <w:r w:rsidR="0082332C">
        <w:rPr>
          <w:b/>
        </w:rPr>
        <w:t>ANA PINTO DA SILVA</w:t>
      </w:r>
      <w:r w:rsidRPr="009D2857">
        <w:t xml:space="preserve">, matricula funcional sob nº </w:t>
      </w:r>
      <w:r w:rsidR="0082332C">
        <w:t>411400</w:t>
      </w:r>
      <w:r>
        <w:t>, lotada desde 0</w:t>
      </w:r>
      <w:r w:rsidR="0082332C">
        <w:t>1</w:t>
      </w:r>
      <w:r>
        <w:t xml:space="preserve"> de </w:t>
      </w:r>
      <w:r w:rsidR="0082332C">
        <w:t>março</w:t>
      </w:r>
      <w:r>
        <w:t xml:space="preserve"> de 1993</w:t>
      </w:r>
      <w:r w:rsidRPr="009D2857">
        <w:t>, na função de</w:t>
      </w:r>
      <w:r>
        <w:t xml:space="preserve"> Professora PI – Series Iniciais,</w:t>
      </w:r>
      <w:r w:rsidRPr="009D2857">
        <w:t xml:space="preserve"> junto a Secretaria Municipal de </w:t>
      </w:r>
      <w:r>
        <w:t>Educação</w:t>
      </w:r>
      <w:r w:rsidRPr="009D2857">
        <w:t>.</w:t>
      </w:r>
      <w:r>
        <w:t xml:space="preserve"> </w:t>
      </w:r>
    </w:p>
    <w:p w:rsidR="00713033" w:rsidRPr="009D2857" w:rsidRDefault="00713033" w:rsidP="00713033">
      <w:pPr>
        <w:pStyle w:val="NormalWeb"/>
        <w:spacing w:before="0" w:beforeAutospacing="0" w:after="0" w:afterAutospacing="0"/>
        <w:jc w:val="both"/>
      </w:pPr>
      <w:r w:rsidRPr="009D2857">
        <w:t xml:space="preserve"> </w:t>
      </w:r>
      <w:r w:rsidRPr="009D2857">
        <w:tab/>
      </w:r>
    </w:p>
    <w:p w:rsidR="00713033" w:rsidRDefault="00713033" w:rsidP="00713033">
      <w:pPr>
        <w:pStyle w:val="Default"/>
        <w:ind w:firstLine="851"/>
        <w:jc w:val="both"/>
      </w:pPr>
      <w:r>
        <w:rPr>
          <w:b/>
          <w:bCs/>
        </w:rPr>
        <w:t xml:space="preserve">Art. 2º - </w:t>
      </w:r>
      <w:r w:rsidRPr="009D2857">
        <w:t>Este Decreto entra em vigor na data de sua publicação, revogando expressamente as disposições em contrário</w:t>
      </w:r>
      <w:r>
        <w:t>, e o</w:t>
      </w:r>
      <w:r>
        <w:rPr>
          <w:sz w:val="23"/>
          <w:szCs w:val="23"/>
        </w:rPr>
        <w:t>s direitos retroagem à data do ato em 01/08/2025</w:t>
      </w:r>
      <w:r w:rsidRPr="009D2857">
        <w:t xml:space="preserve">. </w:t>
      </w:r>
    </w:p>
    <w:p w:rsidR="00713033" w:rsidRPr="009D2857" w:rsidRDefault="00713033" w:rsidP="00713033">
      <w:pPr>
        <w:widowControl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713033" w:rsidRPr="00870B7B" w:rsidRDefault="00713033" w:rsidP="00713033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D2857">
        <w:rPr>
          <w:rFonts w:ascii="Times New Roman" w:hAnsi="Times New Roman" w:cs="Times New Roman"/>
          <w:b/>
          <w:sz w:val="24"/>
          <w:szCs w:val="24"/>
        </w:rPr>
        <w:t xml:space="preserve">Art.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9D2857">
        <w:rPr>
          <w:rFonts w:ascii="Times New Roman" w:hAnsi="Times New Roman" w:cs="Times New Roman"/>
          <w:b/>
          <w:sz w:val="24"/>
          <w:szCs w:val="24"/>
        </w:rPr>
        <w:t xml:space="preserve">º - </w:t>
      </w:r>
      <w:r w:rsidRPr="009D2857">
        <w:rPr>
          <w:rFonts w:ascii="Times New Roman" w:hAnsi="Times New Roman" w:cs="Times New Roman"/>
          <w:sz w:val="24"/>
          <w:szCs w:val="24"/>
        </w:rPr>
        <w:t>Registre-se, publique-se e cumpra-se.</w:t>
      </w:r>
    </w:p>
    <w:p w:rsidR="008C7CFE" w:rsidRPr="00713033" w:rsidRDefault="008C7CFE" w:rsidP="00713033">
      <w:pPr>
        <w:jc w:val="center"/>
        <w:rPr>
          <w:rFonts w:ascii="Times New Roman" w:hAnsi="Times New Roman" w:cs="Times New Roman"/>
          <w:sz w:val="24"/>
          <w:szCs w:val="24"/>
        </w:rPr>
      </w:pPr>
      <w:r w:rsidRPr="0061028F">
        <w:rPr>
          <w:rFonts w:ascii="Times New Roman" w:hAnsi="Times New Roman" w:cs="Times New Roman"/>
          <w:sz w:val="24"/>
          <w:szCs w:val="24"/>
        </w:rPr>
        <w:t>Gabinete do Sr. Prefeito Municipal de Santana do Araguaia-PA</w:t>
      </w:r>
      <w:r w:rsidR="00306025">
        <w:rPr>
          <w:rFonts w:ascii="Times New Roman" w:hAnsi="Times New Roman" w:cs="Times New Roman"/>
          <w:sz w:val="24"/>
          <w:szCs w:val="24"/>
        </w:rPr>
        <w:t>, 10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639C0">
        <w:rPr>
          <w:rFonts w:ascii="Times New Roman" w:hAnsi="Times New Roman" w:cs="Times New Roman"/>
          <w:sz w:val="24"/>
          <w:szCs w:val="24"/>
        </w:rPr>
        <w:t xml:space="preserve">de </w:t>
      </w:r>
      <w:r w:rsidR="00306025">
        <w:rPr>
          <w:rFonts w:ascii="Times New Roman" w:hAnsi="Times New Roman" w:cs="Times New Roman"/>
          <w:sz w:val="24"/>
          <w:szCs w:val="24"/>
        </w:rPr>
        <w:t>setembro</w:t>
      </w:r>
      <w:r w:rsidRPr="00C639C0">
        <w:rPr>
          <w:rFonts w:ascii="Times New Roman" w:hAnsi="Times New Roman" w:cs="Times New Roman"/>
          <w:sz w:val="24"/>
          <w:szCs w:val="24"/>
        </w:rPr>
        <w:t xml:space="preserve"> de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C639C0">
        <w:rPr>
          <w:rFonts w:ascii="Times New Roman" w:hAnsi="Times New Roman" w:cs="Times New Roman"/>
          <w:sz w:val="24"/>
          <w:szCs w:val="24"/>
        </w:rPr>
        <w:t>.</w:t>
      </w:r>
    </w:p>
    <w:p w:rsidR="008C7CFE" w:rsidRPr="00713033" w:rsidRDefault="008C7CFE" w:rsidP="008C7CFE">
      <w:pPr>
        <w:jc w:val="center"/>
        <w:rPr>
          <w:rFonts w:ascii="Times New Roman" w:hAnsi="Times New Roman" w:cs="Times New Roman"/>
          <w:bCs/>
          <w:iCs/>
          <w:sz w:val="32"/>
          <w:szCs w:val="24"/>
        </w:rPr>
      </w:pPr>
    </w:p>
    <w:p w:rsidR="008C7CFE" w:rsidRPr="00C639C0" w:rsidRDefault="008C7CFE" w:rsidP="008C7CF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39C0">
        <w:rPr>
          <w:rFonts w:ascii="Times New Roman" w:hAnsi="Times New Roman" w:cs="Times New Roman"/>
          <w:bCs/>
          <w:iCs/>
          <w:sz w:val="24"/>
          <w:szCs w:val="24"/>
        </w:rPr>
        <w:softHyphen/>
      </w:r>
      <w:r w:rsidRPr="00C639C0">
        <w:rPr>
          <w:rFonts w:ascii="Times New Roman" w:hAnsi="Times New Roman" w:cs="Times New Roman"/>
          <w:bCs/>
          <w:iCs/>
          <w:sz w:val="24"/>
          <w:szCs w:val="24"/>
        </w:rPr>
        <w:softHyphen/>
      </w:r>
      <w:r w:rsidRPr="00C639C0">
        <w:rPr>
          <w:rFonts w:ascii="Times New Roman" w:hAnsi="Times New Roman" w:cs="Times New Roman"/>
          <w:bCs/>
          <w:iCs/>
          <w:sz w:val="24"/>
          <w:szCs w:val="24"/>
        </w:rPr>
        <w:softHyphen/>
      </w:r>
      <w:r w:rsidRPr="00C639C0">
        <w:rPr>
          <w:rFonts w:ascii="Times New Roman" w:hAnsi="Times New Roman" w:cs="Times New Roman"/>
          <w:bCs/>
          <w:iCs/>
          <w:sz w:val="24"/>
          <w:szCs w:val="24"/>
        </w:rPr>
        <w:softHyphen/>
      </w:r>
      <w:r w:rsidRPr="00C639C0">
        <w:rPr>
          <w:rFonts w:ascii="Times New Roman" w:hAnsi="Times New Roman" w:cs="Times New Roman"/>
          <w:bCs/>
          <w:iCs/>
          <w:sz w:val="24"/>
          <w:szCs w:val="24"/>
        </w:rPr>
        <w:softHyphen/>
      </w:r>
      <w:r w:rsidRPr="00C639C0">
        <w:rPr>
          <w:rFonts w:ascii="Times New Roman" w:hAnsi="Times New Roman" w:cs="Times New Roman"/>
          <w:bCs/>
          <w:iCs/>
          <w:sz w:val="24"/>
          <w:szCs w:val="24"/>
        </w:rPr>
        <w:softHyphen/>
      </w:r>
      <w:r w:rsidRPr="00C639C0">
        <w:rPr>
          <w:rFonts w:ascii="Times New Roman" w:hAnsi="Times New Roman" w:cs="Times New Roman"/>
          <w:bCs/>
          <w:iCs/>
          <w:sz w:val="24"/>
          <w:szCs w:val="24"/>
        </w:rPr>
        <w:softHyphen/>
      </w:r>
      <w:r w:rsidRPr="00C639C0">
        <w:rPr>
          <w:rFonts w:ascii="Times New Roman" w:hAnsi="Times New Roman" w:cs="Times New Roman"/>
          <w:bCs/>
          <w:iCs/>
          <w:sz w:val="24"/>
          <w:szCs w:val="24"/>
        </w:rPr>
        <w:softHyphen/>
      </w:r>
      <w:r w:rsidRPr="00C639C0">
        <w:rPr>
          <w:rFonts w:ascii="Times New Roman" w:hAnsi="Times New Roman" w:cs="Times New Roman"/>
          <w:bCs/>
          <w:iCs/>
          <w:sz w:val="24"/>
          <w:szCs w:val="24"/>
        </w:rPr>
        <w:softHyphen/>
      </w:r>
      <w:r w:rsidRPr="00C639C0">
        <w:rPr>
          <w:rFonts w:ascii="Times New Roman" w:hAnsi="Times New Roman" w:cs="Times New Roman"/>
          <w:bCs/>
          <w:iCs/>
          <w:sz w:val="24"/>
          <w:szCs w:val="24"/>
        </w:rPr>
        <w:softHyphen/>
      </w:r>
      <w:r w:rsidRPr="00C639C0">
        <w:rPr>
          <w:rFonts w:ascii="Times New Roman" w:hAnsi="Times New Roman" w:cs="Times New Roman"/>
          <w:bCs/>
          <w:iCs/>
          <w:sz w:val="24"/>
          <w:szCs w:val="24"/>
        </w:rPr>
        <w:softHyphen/>
      </w:r>
      <w:r w:rsidRPr="00C639C0">
        <w:rPr>
          <w:rFonts w:ascii="Times New Roman" w:hAnsi="Times New Roman" w:cs="Times New Roman"/>
          <w:bCs/>
          <w:iCs/>
          <w:sz w:val="24"/>
          <w:szCs w:val="24"/>
        </w:rPr>
        <w:softHyphen/>
      </w:r>
      <w:r w:rsidRPr="00C639C0">
        <w:rPr>
          <w:rFonts w:ascii="Times New Roman" w:hAnsi="Times New Roman" w:cs="Times New Roman"/>
          <w:bCs/>
          <w:iCs/>
          <w:sz w:val="24"/>
          <w:szCs w:val="24"/>
        </w:rPr>
        <w:softHyphen/>
      </w:r>
      <w:r w:rsidRPr="00C639C0">
        <w:rPr>
          <w:rFonts w:ascii="Times New Roman" w:hAnsi="Times New Roman" w:cs="Times New Roman"/>
          <w:bCs/>
          <w:iCs/>
          <w:sz w:val="24"/>
          <w:szCs w:val="24"/>
        </w:rPr>
        <w:softHyphen/>
      </w:r>
      <w:r w:rsidRPr="00C639C0">
        <w:rPr>
          <w:rFonts w:ascii="Times New Roman" w:hAnsi="Times New Roman" w:cs="Times New Roman"/>
          <w:bCs/>
          <w:iCs/>
          <w:sz w:val="24"/>
          <w:szCs w:val="24"/>
        </w:rPr>
        <w:softHyphen/>
      </w:r>
      <w:r w:rsidRPr="00C639C0">
        <w:rPr>
          <w:rFonts w:ascii="Times New Roman" w:hAnsi="Times New Roman" w:cs="Times New Roman"/>
          <w:bCs/>
          <w:iCs/>
          <w:sz w:val="24"/>
          <w:szCs w:val="24"/>
        </w:rPr>
        <w:softHyphen/>
      </w:r>
      <w:r w:rsidRPr="00C639C0">
        <w:rPr>
          <w:rFonts w:ascii="Times New Roman" w:hAnsi="Times New Roman" w:cs="Times New Roman"/>
          <w:bCs/>
          <w:iCs/>
          <w:sz w:val="24"/>
          <w:szCs w:val="24"/>
        </w:rPr>
        <w:softHyphen/>
      </w:r>
      <w:r w:rsidRPr="00C639C0">
        <w:rPr>
          <w:rFonts w:ascii="Times New Roman" w:hAnsi="Times New Roman" w:cs="Times New Roman"/>
          <w:bCs/>
          <w:iCs/>
          <w:sz w:val="24"/>
          <w:szCs w:val="24"/>
        </w:rPr>
        <w:softHyphen/>
      </w:r>
      <w:r w:rsidRPr="00C639C0">
        <w:rPr>
          <w:rFonts w:ascii="Times New Roman" w:hAnsi="Times New Roman" w:cs="Times New Roman"/>
          <w:bCs/>
          <w:iCs/>
          <w:sz w:val="24"/>
          <w:szCs w:val="24"/>
        </w:rPr>
        <w:softHyphen/>
      </w:r>
      <w:r w:rsidRPr="00C639C0">
        <w:rPr>
          <w:rFonts w:ascii="Times New Roman" w:hAnsi="Times New Roman" w:cs="Times New Roman"/>
          <w:bCs/>
          <w:iCs/>
          <w:sz w:val="24"/>
          <w:szCs w:val="24"/>
        </w:rPr>
        <w:softHyphen/>
      </w:r>
      <w:r w:rsidRPr="00C639C0">
        <w:rPr>
          <w:rFonts w:ascii="Times New Roman" w:hAnsi="Times New Roman" w:cs="Times New Roman"/>
          <w:bCs/>
          <w:iCs/>
          <w:sz w:val="24"/>
          <w:szCs w:val="24"/>
        </w:rPr>
        <w:softHyphen/>
      </w:r>
      <w:r w:rsidRPr="00C639C0">
        <w:rPr>
          <w:rFonts w:ascii="Times New Roman" w:hAnsi="Times New Roman" w:cs="Times New Roman"/>
          <w:bCs/>
          <w:iCs/>
          <w:sz w:val="24"/>
          <w:szCs w:val="24"/>
        </w:rPr>
        <w:softHyphen/>
      </w:r>
      <w:r w:rsidRPr="00C639C0">
        <w:rPr>
          <w:rFonts w:ascii="Times New Roman" w:hAnsi="Times New Roman" w:cs="Times New Roman"/>
          <w:bCs/>
          <w:iCs/>
          <w:sz w:val="24"/>
          <w:szCs w:val="24"/>
        </w:rPr>
        <w:softHyphen/>
      </w:r>
      <w:r w:rsidRPr="00C639C0">
        <w:rPr>
          <w:rFonts w:ascii="Times New Roman" w:hAnsi="Times New Roman" w:cs="Times New Roman"/>
          <w:b/>
          <w:sz w:val="24"/>
          <w:szCs w:val="24"/>
        </w:rPr>
        <w:t>EDUARDO ALVES CONTI</w:t>
      </w:r>
    </w:p>
    <w:p w:rsidR="008C7CFE" w:rsidRPr="00C639C0" w:rsidRDefault="008C7CFE" w:rsidP="008C7CFE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639C0">
        <w:rPr>
          <w:rFonts w:ascii="Times New Roman" w:hAnsi="Times New Roman" w:cs="Times New Roman"/>
          <w:b/>
          <w:bCs/>
          <w:sz w:val="24"/>
          <w:szCs w:val="24"/>
        </w:rPr>
        <w:t>Prefeito Municipal</w:t>
      </w:r>
    </w:p>
    <w:p w:rsidR="000632C3" w:rsidRPr="000632C3" w:rsidRDefault="000632C3" w:rsidP="000632C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632C3" w:rsidRPr="000632C3" w:rsidRDefault="000632C3" w:rsidP="000632C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632C3" w:rsidRDefault="000632C3" w:rsidP="000632C3">
      <w:pPr>
        <w:spacing w:after="0" w:line="240" w:lineRule="auto"/>
        <w:jc w:val="center"/>
        <w:rPr>
          <w:rFonts w:ascii="Times New Roman" w:hAnsi="Times New Roman" w:cs="Times New Roman"/>
          <w:bCs/>
          <w:sz w:val="16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Registrado na Secretaria Municipal de Administração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306025">
        <w:rPr>
          <w:rFonts w:ascii="Times New Roman" w:hAnsi="Times New Roman" w:cs="Times New Roman"/>
          <w:sz w:val="24"/>
          <w:szCs w:val="24"/>
        </w:rPr>
        <w:t xml:space="preserve">10 </w:t>
      </w:r>
      <w:r w:rsidR="00306025" w:rsidRPr="00C639C0">
        <w:rPr>
          <w:rFonts w:ascii="Times New Roman" w:hAnsi="Times New Roman" w:cs="Times New Roman"/>
          <w:sz w:val="24"/>
          <w:szCs w:val="24"/>
        </w:rPr>
        <w:t xml:space="preserve">de </w:t>
      </w:r>
      <w:r w:rsidR="00306025">
        <w:rPr>
          <w:rFonts w:ascii="Times New Roman" w:hAnsi="Times New Roman" w:cs="Times New Roman"/>
          <w:sz w:val="24"/>
          <w:szCs w:val="24"/>
        </w:rPr>
        <w:t>setembro</w:t>
      </w:r>
      <w:r w:rsidR="00306025" w:rsidRPr="00C639C0">
        <w:rPr>
          <w:rFonts w:ascii="Times New Roman" w:hAnsi="Times New Roman" w:cs="Times New Roman"/>
          <w:sz w:val="24"/>
          <w:szCs w:val="24"/>
        </w:rPr>
        <w:t xml:space="preserve"> de 202</w:t>
      </w:r>
      <w:r w:rsidR="00306025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632C3" w:rsidRPr="003E7A65" w:rsidRDefault="000632C3" w:rsidP="000632C3">
      <w:pPr>
        <w:spacing w:after="0" w:line="240" w:lineRule="auto"/>
        <w:jc w:val="center"/>
        <w:rPr>
          <w:rFonts w:ascii="Times New Roman" w:hAnsi="Times New Roman" w:cs="Times New Roman"/>
          <w:bCs/>
          <w:sz w:val="8"/>
          <w:szCs w:val="24"/>
        </w:rPr>
      </w:pPr>
    </w:p>
    <w:p w:rsidR="000632C3" w:rsidRDefault="000632C3" w:rsidP="000632C3">
      <w:pPr>
        <w:spacing w:after="0" w:line="240" w:lineRule="auto"/>
        <w:rPr>
          <w:rFonts w:ascii="Times New Roman" w:hAnsi="Times New Roman" w:cs="Times New Roman"/>
          <w:bCs/>
          <w:sz w:val="16"/>
          <w:szCs w:val="24"/>
        </w:rPr>
      </w:pPr>
    </w:p>
    <w:p w:rsidR="000632C3" w:rsidRPr="000632C3" w:rsidRDefault="000632C3" w:rsidP="00713033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0632C3" w:rsidRPr="000632C3" w:rsidRDefault="000632C3" w:rsidP="000632C3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0632C3" w:rsidRPr="00343210" w:rsidRDefault="000632C3" w:rsidP="000632C3">
      <w:pPr>
        <w:spacing w:after="0" w:line="240" w:lineRule="auto"/>
        <w:jc w:val="center"/>
        <w:rPr>
          <w:rFonts w:ascii="Times New Roman" w:hAnsi="Times New Roman" w:cs="Times New Roman"/>
          <w:bCs/>
          <w:sz w:val="16"/>
          <w:szCs w:val="24"/>
        </w:rPr>
      </w:pPr>
    </w:p>
    <w:p w:rsidR="00D1292A" w:rsidRPr="009564EC" w:rsidRDefault="00D1292A" w:rsidP="00D1292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ANDRÉ FERREIRA CAMPOS</w:t>
      </w:r>
    </w:p>
    <w:p w:rsidR="00D1292A" w:rsidRPr="00CD2482" w:rsidRDefault="00D1292A" w:rsidP="00D1292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564EC">
        <w:rPr>
          <w:rFonts w:ascii="Times New Roman" w:hAnsi="Times New Roman" w:cs="Times New Roman"/>
          <w:b/>
          <w:bCs/>
          <w:sz w:val="24"/>
          <w:szCs w:val="24"/>
        </w:rPr>
        <w:t>Sec. Mun. de Administração</w:t>
      </w:r>
    </w:p>
    <w:sectPr w:rsidR="00D1292A" w:rsidRPr="00CD2482" w:rsidSect="00BA0913">
      <w:headerReference w:type="default" r:id="rId6"/>
      <w:footerReference w:type="default" r:id="rId7"/>
      <w:pgSz w:w="11906" w:h="16838"/>
      <w:pgMar w:top="851" w:right="1274" w:bottom="1843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0E16" w:rsidRDefault="00BB0E16" w:rsidP="00905F1D">
      <w:pPr>
        <w:spacing w:after="0" w:line="240" w:lineRule="auto"/>
      </w:pPr>
      <w:r>
        <w:separator/>
      </w:r>
    </w:p>
  </w:endnote>
  <w:endnote w:type="continuationSeparator" w:id="1">
    <w:p w:rsidR="00BB0E16" w:rsidRDefault="00BB0E16" w:rsidP="00905F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5F1D" w:rsidRDefault="00D1292A" w:rsidP="00905F1D">
    <w:pPr>
      <w:pStyle w:val="Rodap"/>
      <w:jc w:val="center"/>
    </w:pPr>
    <w:r w:rsidRPr="00D1292A">
      <w:rPr>
        <w:noProof/>
      </w:rPr>
      <w:drawing>
        <wp:inline distT="0" distB="0" distL="0" distR="0">
          <wp:extent cx="1214082" cy="581025"/>
          <wp:effectExtent l="19050" t="0" r="5118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1742" cy="58469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05F1D" w:rsidRPr="00905F1D" w:rsidRDefault="00905F1D" w:rsidP="00905F1D">
    <w:pPr>
      <w:pStyle w:val="Rodap"/>
      <w:jc w:val="center"/>
      <w:rPr>
        <w:b/>
      </w:rPr>
    </w:pPr>
    <w:r>
      <w:rPr>
        <w:b/>
      </w:rPr>
      <w:t>Praça dos Três Poderes, s/n, Centro – Santana do Araguaia-PA, CEP 68.560-000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0E16" w:rsidRDefault="00BB0E16" w:rsidP="00905F1D">
      <w:pPr>
        <w:spacing w:after="0" w:line="240" w:lineRule="auto"/>
      </w:pPr>
      <w:r>
        <w:separator/>
      </w:r>
    </w:p>
  </w:footnote>
  <w:footnote w:type="continuationSeparator" w:id="1">
    <w:p w:rsidR="00BB0E16" w:rsidRDefault="00BB0E16" w:rsidP="00905F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2430" w:rsidRPr="00912430" w:rsidRDefault="00912430" w:rsidP="00912430">
    <w:pPr>
      <w:pStyle w:val="Cabealho"/>
      <w:jc w:val="center"/>
    </w:pPr>
    <w:r>
      <w:rPr>
        <w:noProof/>
      </w:rPr>
      <w:drawing>
        <wp:inline distT="0" distB="0" distL="0" distR="0">
          <wp:extent cx="2190750" cy="804416"/>
          <wp:effectExtent l="19050" t="0" r="0" b="0"/>
          <wp:docPr id="13" name="Imagem 13" descr="E:\unnam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:\unnamed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2568" cy="8087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5734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905F1D"/>
    <w:rsid w:val="000632C3"/>
    <w:rsid w:val="000D7EE8"/>
    <w:rsid w:val="000E7F48"/>
    <w:rsid w:val="000F6F83"/>
    <w:rsid w:val="0010304E"/>
    <w:rsid w:val="001160D8"/>
    <w:rsid w:val="001603F3"/>
    <w:rsid w:val="00162363"/>
    <w:rsid w:val="001851E2"/>
    <w:rsid w:val="00202792"/>
    <w:rsid w:val="00215DA5"/>
    <w:rsid w:val="002332EA"/>
    <w:rsid w:val="00267F47"/>
    <w:rsid w:val="00287DC3"/>
    <w:rsid w:val="002B04F1"/>
    <w:rsid w:val="002B6D8F"/>
    <w:rsid w:val="002D3606"/>
    <w:rsid w:val="002F458C"/>
    <w:rsid w:val="00306025"/>
    <w:rsid w:val="0030797C"/>
    <w:rsid w:val="003127EF"/>
    <w:rsid w:val="003369FA"/>
    <w:rsid w:val="00344319"/>
    <w:rsid w:val="00346249"/>
    <w:rsid w:val="003B62A6"/>
    <w:rsid w:val="003D70AF"/>
    <w:rsid w:val="00404888"/>
    <w:rsid w:val="0045524E"/>
    <w:rsid w:val="004B3411"/>
    <w:rsid w:val="004C48A2"/>
    <w:rsid w:val="004D2795"/>
    <w:rsid w:val="00504B52"/>
    <w:rsid w:val="00511163"/>
    <w:rsid w:val="005127FE"/>
    <w:rsid w:val="005425CF"/>
    <w:rsid w:val="00595857"/>
    <w:rsid w:val="005A6F89"/>
    <w:rsid w:val="005C01CA"/>
    <w:rsid w:val="005E6984"/>
    <w:rsid w:val="006063CF"/>
    <w:rsid w:val="0061028F"/>
    <w:rsid w:val="00625206"/>
    <w:rsid w:val="00713033"/>
    <w:rsid w:val="007432B8"/>
    <w:rsid w:val="00751B81"/>
    <w:rsid w:val="00762644"/>
    <w:rsid w:val="00767EA5"/>
    <w:rsid w:val="007C33A5"/>
    <w:rsid w:val="007D7328"/>
    <w:rsid w:val="007F0612"/>
    <w:rsid w:val="0080336B"/>
    <w:rsid w:val="0082332C"/>
    <w:rsid w:val="00824B4C"/>
    <w:rsid w:val="0082506A"/>
    <w:rsid w:val="0085187B"/>
    <w:rsid w:val="00872873"/>
    <w:rsid w:val="008878E3"/>
    <w:rsid w:val="008B04AF"/>
    <w:rsid w:val="008C7CFE"/>
    <w:rsid w:val="008E1319"/>
    <w:rsid w:val="00905F1D"/>
    <w:rsid w:val="00912430"/>
    <w:rsid w:val="00922BB3"/>
    <w:rsid w:val="009261D9"/>
    <w:rsid w:val="00931D01"/>
    <w:rsid w:val="00962B22"/>
    <w:rsid w:val="00987A54"/>
    <w:rsid w:val="009C0115"/>
    <w:rsid w:val="009C5B96"/>
    <w:rsid w:val="009C6F8D"/>
    <w:rsid w:val="009D0AF7"/>
    <w:rsid w:val="009D2857"/>
    <w:rsid w:val="009E3CE3"/>
    <w:rsid w:val="00A02CE7"/>
    <w:rsid w:val="00A1212E"/>
    <w:rsid w:val="00A128F0"/>
    <w:rsid w:val="00A14FA6"/>
    <w:rsid w:val="00A22F67"/>
    <w:rsid w:val="00A3181E"/>
    <w:rsid w:val="00A31F83"/>
    <w:rsid w:val="00A349F0"/>
    <w:rsid w:val="00A34FB0"/>
    <w:rsid w:val="00A86295"/>
    <w:rsid w:val="00AB6D63"/>
    <w:rsid w:val="00B1193E"/>
    <w:rsid w:val="00B4739E"/>
    <w:rsid w:val="00B47EE2"/>
    <w:rsid w:val="00B7643D"/>
    <w:rsid w:val="00B7696D"/>
    <w:rsid w:val="00B81DBB"/>
    <w:rsid w:val="00BA0913"/>
    <w:rsid w:val="00BA536C"/>
    <w:rsid w:val="00BB0A13"/>
    <w:rsid w:val="00BB0E16"/>
    <w:rsid w:val="00BB7691"/>
    <w:rsid w:val="00C40E55"/>
    <w:rsid w:val="00C47971"/>
    <w:rsid w:val="00C61663"/>
    <w:rsid w:val="00C639C0"/>
    <w:rsid w:val="00C90AC4"/>
    <w:rsid w:val="00CA1EE6"/>
    <w:rsid w:val="00CD1B2F"/>
    <w:rsid w:val="00D1292A"/>
    <w:rsid w:val="00D7793A"/>
    <w:rsid w:val="00D932E3"/>
    <w:rsid w:val="00D93983"/>
    <w:rsid w:val="00DC49E7"/>
    <w:rsid w:val="00E1020B"/>
    <w:rsid w:val="00E11A08"/>
    <w:rsid w:val="00E22246"/>
    <w:rsid w:val="00E32B2A"/>
    <w:rsid w:val="00E90BEB"/>
    <w:rsid w:val="00E93E44"/>
    <w:rsid w:val="00EB0AE0"/>
    <w:rsid w:val="00EC552F"/>
    <w:rsid w:val="00EC6E36"/>
    <w:rsid w:val="00F1530E"/>
    <w:rsid w:val="00F65502"/>
    <w:rsid w:val="00F81E86"/>
    <w:rsid w:val="00F967F7"/>
    <w:rsid w:val="00FC11E5"/>
    <w:rsid w:val="00FE5A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93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05F1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5F1D"/>
  </w:style>
  <w:style w:type="paragraph" w:styleId="Rodap">
    <w:name w:val="footer"/>
    <w:basedOn w:val="Normal"/>
    <w:link w:val="RodapChar"/>
    <w:uiPriority w:val="99"/>
    <w:unhideWhenUsed/>
    <w:rsid w:val="00905F1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5F1D"/>
  </w:style>
  <w:style w:type="paragraph" w:styleId="Textodebalo">
    <w:name w:val="Balloon Text"/>
    <w:basedOn w:val="Normal"/>
    <w:link w:val="TextodebaloChar"/>
    <w:uiPriority w:val="99"/>
    <w:semiHidden/>
    <w:unhideWhenUsed/>
    <w:rsid w:val="00905F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5F1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9D28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8C7CF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254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cp:lastPrinted>2025-03-21T16:11:00Z</cp:lastPrinted>
  <dcterms:created xsi:type="dcterms:W3CDTF">2025-09-11T12:03:00Z</dcterms:created>
  <dcterms:modified xsi:type="dcterms:W3CDTF">2025-09-11T12:03:00Z</dcterms:modified>
</cp:coreProperties>
</file>